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2E7B" w:rsidRPr="0031064B" w:rsidRDefault="00092E7B" w:rsidP="00092E7B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Администрация муниципального образования «Город Астрахань»</w:t>
      </w:r>
    </w:p>
    <w:p w:rsidR="00092E7B" w:rsidRDefault="00092E7B" w:rsidP="00092E7B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ПОСТАНОВЛЕНИЕ</w:t>
      </w:r>
    </w:p>
    <w:p w:rsidR="00092E7B" w:rsidRPr="0031064B" w:rsidRDefault="00092E7B" w:rsidP="00092E7B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06 августа 2021 года № 258</w:t>
      </w:r>
    </w:p>
    <w:p w:rsidR="00092E7B" w:rsidRPr="0031064B" w:rsidRDefault="00092E7B" w:rsidP="00092E7B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>«О внесении изменений в постановление администрации</w:t>
      </w:r>
    </w:p>
    <w:p w:rsidR="00092E7B" w:rsidRPr="0031064B" w:rsidRDefault="00092E7B" w:rsidP="00092E7B">
      <w:pPr>
        <w:pStyle w:val="3"/>
        <w:spacing w:line="240" w:lineRule="auto"/>
        <w:rPr>
          <w:spacing w:val="0"/>
        </w:rPr>
      </w:pPr>
      <w:r w:rsidRPr="0031064B">
        <w:rPr>
          <w:spacing w:val="0"/>
        </w:rPr>
        <w:t xml:space="preserve"> муниципального образования «Город Астрахань» от 05.03.2019 № 96»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proofErr w:type="gramStart"/>
      <w:r w:rsidRPr="0031064B">
        <w:rPr>
          <w:spacing w:val="0"/>
        </w:rPr>
        <w:t>В соответствии с федеральными законами «Об общих принципах организации местного самоуправления в Российской Федерации», «Об организации предоставления государственных и муниципальных услуг», руководствуясь постановлением администрации города Астрахани от 01.11.2011 № 10322 «Об утверждении Порядка разработки и утверждения административных регламентов предоставления муниципальных услуг», с изменениями и дополнениями, внесенными постановлением администрации города Астрахани от 03.12.2012 № 10383, ПОСТАНОВЛЯЮ:</w:t>
      </w:r>
      <w:proofErr w:type="gramEnd"/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1. </w:t>
      </w:r>
      <w:proofErr w:type="gramStart"/>
      <w:r w:rsidRPr="0031064B">
        <w:rPr>
          <w:spacing w:val="0"/>
        </w:rPr>
        <w:t>Внести в административный Регламент администрации муниципального образования «Город Астрахань» предоставления муниципальной услуги «Предоставление разрешения на отклонение от предельных параметров разрешенного строительства, реконструкции объектов капитального строительства» (далее - административный Регламент), утвержденный постановлением администрации муниципального образования «Город Астрахань» от 05.03.2019 № 96, с изменениями, внесенными постановлением администрации муниципального образования «Город Астрахань» от 21.05.2020 № 147, следующие изменения:</w:t>
      </w:r>
      <w:proofErr w:type="gramEnd"/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1.1. Изменения согласно приложению 1 к настоящему постановлению администрации муниципального образования «Город Астрахань».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1.2. Приложения 2, 3 к настоящему постановлению администрации муниципального образования «Город Астрахань» считать приложениями 2, 3 к административному Регламенту.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2. Управлению по строительству, архитектуре и градостроительству администрации муниципального образования «Город Астрахань» внести соответствующие изменения в государственную информационную систему http://www.gosuslugi.astrobl.ru, на официальном сайте администрации муниципального образования «Город Астрахань» во вкладке «Административные регламенты».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 Управлению информационной политики администрации муниципального образования «Город Астрахань»: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3.1.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3.2. </w:t>
      </w:r>
      <w:proofErr w:type="gramStart"/>
      <w:r w:rsidRPr="0031064B">
        <w:rPr>
          <w:spacing w:val="0"/>
        </w:rPr>
        <w:t>Разместить</w:t>
      </w:r>
      <w:proofErr w:type="gramEnd"/>
      <w:r w:rsidRPr="0031064B">
        <w:rPr>
          <w:spacing w:val="0"/>
        </w:rP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 Управлению контроля и документооборота администрации муниципального образования «Город Астрахань»: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 xml:space="preserve">4.2.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4.3.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092E7B" w:rsidRPr="0031064B" w:rsidRDefault="00092E7B" w:rsidP="00092E7B">
      <w:pPr>
        <w:pStyle w:val="a3"/>
        <w:spacing w:line="240" w:lineRule="auto"/>
        <w:ind w:firstLine="709"/>
        <w:rPr>
          <w:spacing w:val="0"/>
        </w:rPr>
      </w:pPr>
      <w:r w:rsidRPr="0031064B">
        <w:rPr>
          <w:spacing w:val="0"/>
        </w:rPr>
        <w:t>5.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092E7B" w:rsidRPr="0031064B" w:rsidRDefault="00092E7B" w:rsidP="00092E7B">
      <w:pPr>
        <w:pStyle w:val="a3"/>
        <w:spacing w:line="240" w:lineRule="auto"/>
        <w:jc w:val="right"/>
        <w:rPr>
          <w:spacing w:val="0"/>
        </w:rPr>
      </w:pPr>
      <w:r w:rsidRPr="0031064B">
        <w:rPr>
          <w:b/>
          <w:bCs/>
          <w:spacing w:val="0"/>
        </w:rPr>
        <w:t>Глава муниципального образования «Город Астрахань»</w:t>
      </w:r>
      <w:r>
        <w:rPr>
          <w:b/>
          <w:bCs/>
          <w:spacing w:val="0"/>
        </w:rPr>
        <w:t xml:space="preserve"> </w:t>
      </w:r>
      <w:bookmarkStart w:id="0" w:name="_GoBack"/>
      <w:bookmarkEnd w:id="0"/>
      <w:r w:rsidRPr="0031064B">
        <w:rPr>
          <w:b/>
          <w:bCs/>
          <w:spacing w:val="0"/>
        </w:rPr>
        <w:t>М.Н. ПЕРМЯКОВА</w:t>
      </w:r>
    </w:p>
    <w:p w:rsidR="00FF4A14" w:rsidRDefault="00092E7B"/>
    <w:sectPr w:rsidR="00FF4A14" w:rsidSect="00092E7B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2E7B"/>
    <w:rsid w:val="00092E7B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92E7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92E7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092E7B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092E7B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497</Words>
  <Characters>2837</Characters>
  <Application>Microsoft Office Word</Application>
  <DocSecurity>0</DocSecurity>
  <Lines>23</Lines>
  <Paragraphs>6</Paragraphs>
  <ScaleCrop>false</ScaleCrop>
  <Company/>
  <LinksUpToDate>false</LinksUpToDate>
  <CharactersWithSpaces>3328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2021-08-12T05:43:00Z</dcterms:created>
  <dcterms:modified xsi:type="dcterms:W3CDTF">2021-08-12T05:45:00Z</dcterms:modified>
</cp:coreProperties>
</file>